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FED" w:rsidRDefault="00405603" w:rsidP="0020349E">
      <w:pPr>
        <w:spacing w:line="276" w:lineRule="auto"/>
        <w:jc w:val="center"/>
        <w:rPr>
          <w:rFonts w:ascii="宋体" w:eastAsia="宋体" w:hAnsi="宋体"/>
          <w:b/>
          <w:bCs/>
          <w:sz w:val="24"/>
          <w:szCs w:val="28"/>
        </w:rPr>
      </w:pPr>
      <w:r>
        <w:rPr>
          <w:rFonts w:ascii="宋体" w:eastAsia="宋体" w:hAnsi="宋体" w:hint="eastAsia"/>
          <w:b/>
          <w:bCs/>
          <w:sz w:val="24"/>
          <w:szCs w:val="28"/>
        </w:rPr>
        <w:t>北京大学新结构经济学研究院</w:t>
      </w:r>
      <w:r>
        <w:rPr>
          <w:rFonts w:ascii="宋体" w:eastAsia="宋体" w:hAnsi="宋体"/>
          <w:b/>
          <w:bCs/>
          <w:sz w:val="24"/>
          <w:szCs w:val="28"/>
        </w:rPr>
        <w:t>202</w:t>
      </w:r>
      <w:r w:rsidR="004E63B7">
        <w:rPr>
          <w:rFonts w:ascii="宋体" w:eastAsia="宋体" w:hAnsi="宋体"/>
          <w:b/>
          <w:bCs/>
          <w:sz w:val="24"/>
          <w:szCs w:val="28"/>
        </w:rPr>
        <w:t>1</w:t>
      </w:r>
      <w:r>
        <w:rPr>
          <w:rFonts w:ascii="宋体" w:eastAsia="宋体" w:hAnsi="宋体"/>
          <w:b/>
          <w:bCs/>
          <w:sz w:val="24"/>
          <w:szCs w:val="28"/>
        </w:rPr>
        <w:t xml:space="preserve">年“申请——考核制”博士研究生 </w:t>
      </w:r>
    </w:p>
    <w:p w:rsidR="008B3FED" w:rsidRDefault="00405603" w:rsidP="0020349E">
      <w:pPr>
        <w:spacing w:line="276" w:lineRule="auto"/>
        <w:jc w:val="center"/>
        <w:rPr>
          <w:rFonts w:ascii="宋体" w:eastAsia="宋体" w:hAnsi="宋体"/>
          <w:b/>
          <w:bCs/>
          <w:sz w:val="24"/>
          <w:szCs w:val="28"/>
        </w:rPr>
      </w:pPr>
      <w:r>
        <w:rPr>
          <w:rFonts w:ascii="宋体" w:eastAsia="宋体" w:hAnsi="宋体"/>
          <w:b/>
          <w:bCs/>
          <w:sz w:val="24"/>
          <w:szCs w:val="28"/>
        </w:rPr>
        <w:t>网络远程复试考生须知</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rPr>
      </w:pPr>
      <w:r>
        <w:rPr>
          <w:rFonts w:ascii="宋体" w:eastAsia="宋体" w:hAnsi="宋体" w:hint="eastAsia"/>
        </w:rPr>
        <w:t>根据疫情防控形势和北京大学研究生院关于招生复试的要求，新结构经济学研究院</w:t>
      </w:r>
      <w:r>
        <w:rPr>
          <w:rFonts w:ascii="宋体" w:eastAsia="宋体" w:hAnsi="宋体"/>
        </w:rPr>
        <w:t>202</w:t>
      </w:r>
      <w:r w:rsidR="004E63B7">
        <w:rPr>
          <w:rFonts w:ascii="宋体" w:eastAsia="宋体" w:hAnsi="宋体"/>
        </w:rPr>
        <w:t>1</w:t>
      </w:r>
      <w:r>
        <w:rPr>
          <w:rFonts w:ascii="宋体" w:eastAsia="宋体" w:hAnsi="宋体"/>
        </w:rPr>
        <w:t>年“申请——考核制”博士研究生招生复试采取网络远程的方式进行。请参加复试的考生认真阅读</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b/>
          <w:bCs/>
        </w:rPr>
      </w:pPr>
      <w:r>
        <w:rPr>
          <w:rFonts w:ascii="宋体" w:eastAsia="宋体" w:hAnsi="宋体"/>
          <w:b/>
          <w:bCs/>
        </w:rPr>
        <w:t>本须知并提前做好复试准备：</w:t>
      </w:r>
    </w:p>
    <w:p w:rsidR="008B3FED" w:rsidRDefault="008B3FED" w:rsidP="0020349E">
      <w:pPr>
        <w:spacing w:line="276" w:lineRule="auto"/>
        <w:rPr>
          <w:rFonts w:ascii="宋体" w:eastAsia="宋体" w:hAnsi="宋体"/>
          <w:b/>
          <w:bCs/>
        </w:rPr>
      </w:pPr>
    </w:p>
    <w:p w:rsidR="008B3FED" w:rsidRDefault="00405603" w:rsidP="0020349E">
      <w:pPr>
        <w:spacing w:line="276" w:lineRule="auto"/>
        <w:rPr>
          <w:rFonts w:ascii="宋体" w:eastAsia="宋体" w:hAnsi="宋体"/>
        </w:rPr>
      </w:pPr>
      <w:r w:rsidRPr="00614F1A">
        <w:rPr>
          <w:rFonts w:ascii="宋体" w:eastAsia="宋体" w:hAnsi="宋体"/>
          <w:b/>
        </w:rPr>
        <w:t>1</w:t>
      </w:r>
      <w:r w:rsidR="00614F1A">
        <w:rPr>
          <w:rFonts w:ascii="宋体" w:eastAsia="宋体" w:hAnsi="宋体" w:hint="eastAsia"/>
          <w:b/>
        </w:rPr>
        <w:t>．</w:t>
      </w:r>
      <w:r>
        <w:rPr>
          <w:rFonts w:ascii="宋体" w:eastAsia="宋体" w:hAnsi="宋体"/>
          <w:b/>
          <w:bCs/>
        </w:rPr>
        <w:t>复试时间：</w:t>
      </w:r>
      <w:r>
        <w:rPr>
          <w:rFonts w:ascii="宋体" w:eastAsia="宋体" w:hAnsi="宋体"/>
        </w:rPr>
        <w:t>202</w:t>
      </w:r>
      <w:r w:rsidR="00340322">
        <w:rPr>
          <w:rFonts w:ascii="宋体" w:eastAsia="宋体" w:hAnsi="宋体"/>
        </w:rPr>
        <w:t>1</w:t>
      </w:r>
      <w:r>
        <w:rPr>
          <w:rFonts w:ascii="宋体" w:eastAsia="宋体" w:hAnsi="宋体"/>
        </w:rPr>
        <w:t>年</w:t>
      </w:r>
      <w:r w:rsidR="00340322">
        <w:rPr>
          <w:rFonts w:ascii="宋体" w:eastAsia="宋体" w:hAnsi="宋体"/>
        </w:rPr>
        <w:t>3</w:t>
      </w:r>
      <w:r>
        <w:rPr>
          <w:rFonts w:ascii="宋体" w:eastAsia="宋体" w:hAnsi="宋体"/>
        </w:rPr>
        <w:t>月</w:t>
      </w:r>
      <w:r w:rsidR="00340322">
        <w:rPr>
          <w:rFonts w:ascii="宋体" w:eastAsia="宋体" w:hAnsi="宋体"/>
        </w:rPr>
        <w:t>29</w:t>
      </w:r>
      <w:r>
        <w:rPr>
          <w:rFonts w:ascii="宋体" w:eastAsia="宋体" w:hAnsi="宋体"/>
        </w:rPr>
        <w:t>日</w:t>
      </w:r>
      <w:r>
        <w:rPr>
          <w:rFonts w:ascii="宋体" w:eastAsia="宋体" w:hAnsi="宋体" w:hint="eastAsia"/>
        </w:rPr>
        <w:t>(</w:t>
      </w:r>
      <w:r w:rsidR="00340322">
        <w:rPr>
          <w:rFonts w:ascii="宋体" w:eastAsia="宋体" w:hAnsi="宋体" w:hint="eastAsia"/>
        </w:rPr>
        <w:t>下午-晚上</w:t>
      </w:r>
      <w:r>
        <w:rPr>
          <w:rFonts w:ascii="宋体" w:eastAsia="宋体" w:hAnsi="宋体" w:hint="eastAsia"/>
        </w:rPr>
        <w:t>)</w:t>
      </w:r>
      <w:r>
        <w:rPr>
          <w:rFonts w:ascii="宋体" w:eastAsia="宋体" w:hAnsi="宋体"/>
        </w:rPr>
        <w:t>，每位考生30分钟，具体时间复试当日抽签决定。</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rPr>
      </w:pPr>
      <w:r w:rsidRPr="00614F1A">
        <w:rPr>
          <w:rFonts w:ascii="宋体" w:eastAsia="宋体" w:hAnsi="宋体"/>
          <w:b/>
        </w:rPr>
        <w:t>2</w:t>
      </w:r>
      <w:r w:rsidR="00614F1A">
        <w:rPr>
          <w:rFonts w:ascii="宋体" w:eastAsia="宋体" w:hAnsi="宋体" w:hint="eastAsia"/>
          <w:b/>
        </w:rPr>
        <w:t>．</w:t>
      </w:r>
      <w:r>
        <w:rPr>
          <w:rFonts w:ascii="宋体" w:eastAsia="宋体" w:hAnsi="宋体"/>
          <w:b/>
          <w:bCs/>
        </w:rPr>
        <w:t>复试材料准备：</w:t>
      </w:r>
    </w:p>
    <w:p w:rsidR="008B3FED" w:rsidRDefault="00405603" w:rsidP="0020349E">
      <w:pPr>
        <w:spacing w:line="276" w:lineRule="auto"/>
        <w:rPr>
          <w:rFonts w:ascii="宋体" w:eastAsia="宋体" w:hAnsi="宋体"/>
          <w:b/>
          <w:bCs/>
        </w:rPr>
      </w:pPr>
      <w:r>
        <w:rPr>
          <w:rFonts w:ascii="宋体" w:eastAsia="宋体" w:hAnsi="宋体" w:hint="eastAsia"/>
          <w:b/>
          <w:bCs/>
        </w:rPr>
        <w:t>（</w:t>
      </w:r>
      <w:r>
        <w:rPr>
          <w:rFonts w:ascii="宋体" w:eastAsia="宋体" w:hAnsi="宋体"/>
          <w:b/>
          <w:bCs/>
        </w:rPr>
        <w:t>1）《报考攻读博士学位研究生登记表》电子版扫描件。</w:t>
      </w:r>
    </w:p>
    <w:p w:rsidR="008B3FED" w:rsidRDefault="00405603" w:rsidP="0020349E">
      <w:pPr>
        <w:spacing w:line="276" w:lineRule="auto"/>
        <w:rPr>
          <w:rFonts w:ascii="宋体" w:eastAsia="宋体" w:hAnsi="宋体"/>
          <w:b/>
          <w:bCs/>
        </w:rPr>
      </w:pPr>
      <w:r>
        <w:rPr>
          <w:rFonts w:ascii="宋体" w:eastAsia="宋体" w:hAnsi="宋体" w:hint="eastAsia"/>
          <w:b/>
          <w:bCs/>
        </w:rPr>
        <w:t>（</w:t>
      </w:r>
      <w:r>
        <w:rPr>
          <w:rFonts w:ascii="宋体" w:eastAsia="宋体" w:hAnsi="宋体"/>
          <w:b/>
          <w:bCs/>
        </w:rPr>
        <w:t>2）《个人陈述》电子版扫描件。</w:t>
      </w:r>
    </w:p>
    <w:p w:rsidR="008B3FED" w:rsidRDefault="00405603" w:rsidP="0020349E">
      <w:pPr>
        <w:spacing w:line="276" w:lineRule="auto"/>
        <w:rPr>
          <w:rFonts w:ascii="宋体" w:eastAsia="宋体" w:hAnsi="宋体"/>
        </w:rPr>
      </w:pPr>
      <w:r>
        <w:rPr>
          <w:rFonts w:ascii="宋体" w:eastAsia="宋体" w:hAnsi="宋体" w:hint="eastAsia"/>
          <w:b/>
          <w:bCs/>
        </w:rPr>
        <w:t>（</w:t>
      </w:r>
      <w:r>
        <w:rPr>
          <w:rFonts w:ascii="宋体" w:eastAsia="宋体" w:hAnsi="宋体"/>
          <w:b/>
          <w:bCs/>
        </w:rPr>
        <w:t>3）有效身份证件原件扫描件</w:t>
      </w:r>
      <w:r>
        <w:rPr>
          <w:rFonts w:ascii="宋体" w:eastAsia="宋体" w:hAnsi="宋体"/>
        </w:rPr>
        <w:t xml:space="preserve">（正反面印在一页A4纸上，内地申请人提供有效居民身份证原件； </w:t>
      </w:r>
    </w:p>
    <w:p w:rsidR="008B3FED" w:rsidRDefault="00405603" w:rsidP="0020349E">
      <w:pPr>
        <w:spacing w:line="276" w:lineRule="auto"/>
        <w:rPr>
          <w:rFonts w:ascii="宋体" w:eastAsia="宋体" w:hAnsi="宋体"/>
        </w:rPr>
      </w:pPr>
      <w:r>
        <w:rPr>
          <w:rFonts w:ascii="宋体" w:eastAsia="宋体" w:hAnsi="宋体" w:hint="eastAsia"/>
          <w:b/>
          <w:bCs/>
        </w:rPr>
        <w:t>（</w:t>
      </w:r>
      <w:r>
        <w:rPr>
          <w:rFonts w:ascii="宋体" w:eastAsia="宋体" w:hAnsi="宋体"/>
          <w:b/>
          <w:bCs/>
        </w:rPr>
        <w:t>4）学历学位证书原件扫描件</w:t>
      </w:r>
      <w:r>
        <w:rPr>
          <w:rFonts w:ascii="宋体" w:eastAsia="宋体" w:hAnsi="宋体"/>
        </w:rPr>
        <w:t>（应届硕士毕业生提交所在培养单位研究生院或研究生部的证明信原件或者学生证原件；最高学历学位证书在国（境）外院校获得者，还须同时提交由教育部留学服务中心出具的认证报告原件）。</w:t>
      </w:r>
    </w:p>
    <w:p w:rsidR="008B3FED" w:rsidRDefault="00405603" w:rsidP="0020349E">
      <w:pPr>
        <w:spacing w:line="276" w:lineRule="auto"/>
        <w:rPr>
          <w:rFonts w:ascii="宋体" w:eastAsia="宋体" w:hAnsi="宋体"/>
          <w:b/>
          <w:bCs/>
        </w:rPr>
      </w:pPr>
      <w:r>
        <w:rPr>
          <w:rFonts w:ascii="宋体" w:eastAsia="宋体" w:hAnsi="宋体" w:hint="eastAsia"/>
          <w:b/>
          <w:bCs/>
        </w:rPr>
        <w:t>（</w:t>
      </w:r>
      <w:r>
        <w:rPr>
          <w:rFonts w:ascii="宋体" w:eastAsia="宋体" w:hAnsi="宋体"/>
          <w:b/>
          <w:bCs/>
        </w:rPr>
        <w:t>5）外语水平证明原件扫描件（用学位做外语证明的考生无需提供）。</w:t>
      </w:r>
    </w:p>
    <w:p w:rsidR="008B3FED" w:rsidRDefault="00405603" w:rsidP="0020349E">
      <w:pPr>
        <w:spacing w:line="276" w:lineRule="auto"/>
        <w:rPr>
          <w:rFonts w:ascii="宋体" w:eastAsia="宋体" w:hAnsi="宋体"/>
        </w:rPr>
      </w:pPr>
      <w:r>
        <w:rPr>
          <w:rFonts w:ascii="宋体" w:eastAsia="宋体" w:hAnsi="宋体" w:hint="eastAsia"/>
          <w:b/>
          <w:bCs/>
        </w:rPr>
        <w:t>（</w:t>
      </w:r>
      <w:r>
        <w:rPr>
          <w:rFonts w:ascii="宋体" w:eastAsia="宋体" w:hAnsi="宋体"/>
          <w:b/>
          <w:bCs/>
        </w:rPr>
        <w:t>6）考生根据自身实际情况，提供可以反映本人科研能力和潜质的其他材料电子版或原件扫描件</w:t>
      </w:r>
      <w:r>
        <w:rPr>
          <w:rFonts w:ascii="宋体" w:eastAsia="宋体" w:hAnsi="宋体"/>
        </w:rPr>
        <w:t>，包括但不限于毕业学校正式成绩单、毕业论文、科研成果、专家推荐信、攻读博士学位阶段的研究计划等。</w:t>
      </w:r>
    </w:p>
    <w:p w:rsidR="008B3FED" w:rsidRDefault="00405603" w:rsidP="0020349E">
      <w:pPr>
        <w:spacing w:line="276" w:lineRule="auto"/>
        <w:rPr>
          <w:rFonts w:ascii="宋体" w:eastAsia="宋体" w:hAnsi="宋体"/>
        </w:rPr>
      </w:pPr>
      <w:r>
        <w:rPr>
          <w:rFonts w:ascii="宋体" w:eastAsia="宋体" w:hAnsi="宋体" w:hint="eastAsia"/>
          <w:b/>
          <w:bCs/>
        </w:rPr>
        <w:t>（</w:t>
      </w:r>
      <w:r>
        <w:rPr>
          <w:rFonts w:ascii="宋体" w:eastAsia="宋体" w:hAnsi="宋体"/>
          <w:b/>
          <w:bCs/>
        </w:rPr>
        <w:t>7）亲笔签名的《诚信复试承诺书》原件扫描件。</w:t>
      </w:r>
      <w:r>
        <w:rPr>
          <w:rFonts w:ascii="宋体" w:eastAsia="宋体" w:hAnsi="宋体"/>
        </w:rPr>
        <w:t>请考生</w:t>
      </w:r>
      <w:r>
        <w:rPr>
          <w:rFonts w:ascii="宋体" w:eastAsia="宋体" w:hAnsi="宋体" w:hint="eastAsia"/>
        </w:rPr>
        <w:t>在复试开始</w:t>
      </w:r>
      <w:r>
        <w:rPr>
          <w:rFonts w:ascii="宋体" w:eastAsia="宋体" w:hAnsi="宋体"/>
        </w:rPr>
        <w:t>签订《诚信复试承诺书》，签名原件在复试</w:t>
      </w:r>
      <w:r>
        <w:rPr>
          <w:rFonts w:ascii="宋体" w:eastAsia="宋体" w:hAnsi="宋体" w:hint="eastAsia"/>
        </w:rPr>
        <w:t>结束后</w:t>
      </w:r>
      <w:r>
        <w:rPr>
          <w:rFonts w:ascii="宋体" w:eastAsia="宋体" w:hAnsi="宋体"/>
        </w:rPr>
        <w:t>寄达学院）。</w:t>
      </w:r>
    </w:p>
    <w:p w:rsidR="008B3FED" w:rsidRPr="00405603" w:rsidRDefault="008B3FED" w:rsidP="0020349E">
      <w:pPr>
        <w:spacing w:line="276" w:lineRule="auto"/>
        <w:rPr>
          <w:rFonts w:ascii="宋体" w:eastAsia="宋体" w:hAnsi="宋体"/>
          <w:b/>
          <w:bCs/>
        </w:rPr>
      </w:pPr>
    </w:p>
    <w:p w:rsidR="008B3FED" w:rsidRDefault="00405603" w:rsidP="0020349E">
      <w:pPr>
        <w:spacing w:line="276" w:lineRule="auto"/>
        <w:rPr>
          <w:rFonts w:ascii="宋体" w:eastAsia="宋体" w:hAnsi="宋体"/>
        </w:rPr>
      </w:pPr>
      <w:r>
        <w:rPr>
          <w:rFonts w:ascii="宋体" w:eastAsia="宋体" w:hAnsi="宋体" w:hint="eastAsia"/>
          <w:b/>
          <w:bCs/>
        </w:rPr>
        <w:t>注意</w:t>
      </w:r>
      <w:r>
        <w:rPr>
          <w:rFonts w:ascii="宋体" w:eastAsia="宋体" w:hAnsi="宋体" w:hint="eastAsia"/>
        </w:rPr>
        <w:t>：（</w:t>
      </w:r>
      <w:r>
        <w:rPr>
          <w:rFonts w:ascii="宋体" w:eastAsia="宋体" w:hAnsi="宋体"/>
        </w:rPr>
        <w:t>1）—（7）项材料，复试考生须对每项材料命名（命名格式：姓名＋项目序号+文件类别简称），各项材料准备完毕后须打包压缩（.zip格式）并命名（命名格式：报考专业+姓名，如：</w:t>
      </w:r>
      <w:r>
        <w:rPr>
          <w:rFonts w:ascii="宋体" w:eastAsia="宋体" w:hAnsi="宋体" w:hint="eastAsia"/>
        </w:rPr>
        <w:t>理论经济学（国家发展）</w:t>
      </w:r>
      <w:r>
        <w:rPr>
          <w:rFonts w:ascii="宋体" w:eastAsia="宋体" w:hAnsi="宋体"/>
        </w:rPr>
        <w:t>+张三），</w:t>
      </w:r>
      <w:r>
        <w:rPr>
          <w:rFonts w:ascii="宋体" w:eastAsia="宋体" w:hAnsi="宋体"/>
          <w:b/>
          <w:bCs/>
        </w:rPr>
        <w:t>于</w:t>
      </w:r>
      <w:r w:rsidR="00340322">
        <w:rPr>
          <w:rFonts w:ascii="宋体" w:eastAsia="宋体" w:hAnsi="宋体"/>
          <w:b/>
          <w:bCs/>
        </w:rPr>
        <w:t>3</w:t>
      </w:r>
      <w:r>
        <w:rPr>
          <w:rFonts w:ascii="宋体" w:eastAsia="宋体" w:hAnsi="宋体"/>
          <w:b/>
          <w:bCs/>
        </w:rPr>
        <w:t>月</w:t>
      </w:r>
      <w:r w:rsidR="00340322">
        <w:rPr>
          <w:rFonts w:ascii="宋体" w:eastAsia="宋体" w:hAnsi="宋体" w:hint="eastAsia"/>
          <w:b/>
          <w:bCs/>
        </w:rPr>
        <w:t>2</w:t>
      </w:r>
      <w:r w:rsidR="00340322">
        <w:rPr>
          <w:rFonts w:ascii="宋体" w:eastAsia="宋体" w:hAnsi="宋体"/>
          <w:b/>
          <w:bCs/>
        </w:rPr>
        <w:t>6</w:t>
      </w:r>
      <w:r>
        <w:rPr>
          <w:rFonts w:ascii="宋体" w:eastAsia="宋体" w:hAnsi="宋体"/>
          <w:b/>
          <w:bCs/>
        </w:rPr>
        <w:t xml:space="preserve">日晚24点前将文件压缩包发送至shengtaoyu@nsd.pku.edu.cn，邮件主题为：专业+姓名+考生编号。 </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rPr>
      </w:pPr>
      <w:r>
        <w:rPr>
          <w:rFonts w:ascii="宋体" w:eastAsia="宋体" w:hAnsi="宋体"/>
          <w:b/>
          <w:bCs/>
        </w:rPr>
        <w:t xml:space="preserve">诚信复试须知： </w:t>
      </w:r>
    </w:p>
    <w:p w:rsidR="008B3FED" w:rsidRDefault="00405603" w:rsidP="0020349E">
      <w:pPr>
        <w:spacing w:line="276" w:lineRule="auto"/>
        <w:rPr>
          <w:rFonts w:ascii="宋体" w:eastAsia="宋体" w:hAnsi="宋体"/>
        </w:rPr>
      </w:pPr>
      <w:r>
        <w:rPr>
          <w:rFonts w:ascii="宋体" w:eastAsia="宋体" w:hAnsi="宋体"/>
        </w:rPr>
        <w:t>（1）考生应对提交全部申请材料的真实性和准确性负责。对于考生申报虚假材料及其它违反考试纪律的行为，一经查实，将取消申请人的复试资格，如其已取得入学资格或学籍，按教育部《国</w:t>
      </w:r>
      <w:r>
        <w:rPr>
          <w:rFonts w:ascii="宋体" w:eastAsia="宋体" w:hAnsi="宋体" w:hint="eastAsia"/>
        </w:rPr>
        <w:t>家教育考试违规处理办法》进行严肃处理。</w:t>
      </w:r>
    </w:p>
    <w:p w:rsidR="008B3FED" w:rsidRDefault="00405603" w:rsidP="0020349E">
      <w:pPr>
        <w:spacing w:line="276" w:lineRule="auto"/>
        <w:rPr>
          <w:rFonts w:ascii="宋体" w:eastAsia="宋体" w:hAnsi="宋体"/>
        </w:rPr>
      </w:pPr>
      <w:r>
        <w:rPr>
          <w:rFonts w:ascii="宋体" w:eastAsia="宋体" w:hAnsi="宋体" w:hint="eastAsia"/>
        </w:rPr>
        <w:t>（</w:t>
      </w:r>
      <w:r>
        <w:rPr>
          <w:rFonts w:ascii="宋体" w:eastAsia="宋体" w:hAnsi="宋体"/>
        </w:rPr>
        <w:t>2）在法律规定的国家考试中，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w:t>
      </w:r>
      <w:r>
        <w:rPr>
          <w:rFonts w:ascii="宋体" w:eastAsia="宋体" w:hAnsi="宋体"/>
        </w:rPr>
        <w:lastRenderedPageBreak/>
        <w:t>即按照规定严肃处理，取消录取资格，记入《考生考试诚信档案》。入学后3个月内，我院将按照《普通高等学校学生管理规定》有关要求，对所有考生进行全面复查。复查不合格的，取消学籍；情</w:t>
      </w:r>
      <w:r>
        <w:rPr>
          <w:rFonts w:ascii="宋体" w:eastAsia="宋体" w:hAnsi="宋体" w:hint="eastAsia"/>
        </w:rPr>
        <w:t>节严重的，移交有关部门调查处理。</w:t>
      </w:r>
    </w:p>
    <w:p w:rsidR="008B3FED" w:rsidRDefault="00405603" w:rsidP="0020349E">
      <w:pPr>
        <w:spacing w:line="276" w:lineRule="auto"/>
        <w:rPr>
          <w:rFonts w:ascii="宋体" w:eastAsia="宋体" w:hAnsi="宋体"/>
        </w:rPr>
      </w:pPr>
      <w:r>
        <w:rPr>
          <w:rFonts w:ascii="宋体" w:eastAsia="宋体" w:hAnsi="宋体" w:hint="eastAsia"/>
        </w:rPr>
        <w:t>（</w:t>
      </w:r>
      <w:r>
        <w:rPr>
          <w:rFonts w:ascii="宋体" w:eastAsia="宋体" w:hAnsi="宋体"/>
        </w:rPr>
        <w:t>3）复试是国家研究生招生考试的一部分，复试内容属于国家机密级。复试过程中禁止录音、录像和录屏，禁止将相关信息泄露或公布。</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rPr>
      </w:pPr>
      <w:r>
        <w:rPr>
          <w:rFonts w:ascii="宋体" w:eastAsia="宋体" w:hAnsi="宋体"/>
          <w:b/>
          <w:bCs/>
        </w:rPr>
        <w:t>3</w:t>
      </w:r>
      <w:r w:rsidR="00614F1A">
        <w:rPr>
          <w:rFonts w:ascii="宋体" w:eastAsia="宋体" w:hAnsi="宋体" w:hint="eastAsia"/>
          <w:b/>
          <w:bCs/>
        </w:rPr>
        <w:t>．</w:t>
      </w:r>
      <w:r>
        <w:rPr>
          <w:rFonts w:ascii="宋体" w:eastAsia="宋体" w:hAnsi="宋体"/>
          <w:b/>
          <w:bCs/>
        </w:rPr>
        <w:t>复试平台</w:t>
      </w:r>
      <w:r>
        <w:rPr>
          <w:rFonts w:ascii="宋体" w:eastAsia="宋体" w:hAnsi="宋体"/>
        </w:rPr>
        <w:t>：</w:t>
      </w:r>
      <w:proofErr w:type="gramStart"/>
      <w:r w:rsidR="00730617">
        <w:rPr>
          <w:rFonts w:ascii="宋体" w:eastAsia="宋体" w:hAnsi="宋体" w:hint="eastAsia"/>
        </w:rPr>
        <w:t>腾讯</w:t>
      </w:r>
      <w:r>
        <w:rPr>
          <w:rFonts w:ascii="宋体" w:eastAsia="宋体" w:hAnsi="宋体"/>
        </w:rPr>
        <w:t>会议</w:t>
      </w:r>
      <w:proofErr w:type="gramEnd"/>
      <w:r>
        <w:rPr>
          <w:rFonts w:ascii="宋体" w:eastAsia="宋体" w:hAnsi="宋体"/>
        </w:rPr>
        <w:t>系统</w:t>
      </w:r>
    </w:p>
    <w:p w:rsidR="008B3FED" w:rsidRDefault="008B3FED" w:rsidP="0020349E">
      <w:pPr>
        <w:spacing w:line="276" w:lineRule="auto"/>
        <w:rPr>
          <w:rFonts w:ascii="宋体" w:eastAsia="宋体" w:hAnsi="宋体"/>
        </w:rPr>
      </w:pPr>
    </w:p>
    <w:p w:rsidR="008B3FED" w:rsidRDefault="00405603" w:rsidP="0020349E">
      <w:pPr>
        <w:spacing w:line="276" w:lineRule="auto"/>
        <w:rPr>
          <w:rFonts w:ascii="宋体" w:eastAsia="宋体" w:hAnsi="宋体"/>
          <w:b/>
          <w:bCs/>
        </w:rPr>
      </w:pPr>
      <w:r>
        <w:rPr>
          <w:rFonts w:ascii="宋体" w:eastAsia="宋体" w:hAnsi="宋体" w:hint="eastAsia"/>
          <w:b/>
          <w:bCs/>
        </w:rPr>
        <w:t>硬件要求：双机位</w:t>
      </w:r>
    </w:p>
    <w:p w:rsidR="008B3FED" w:rsidRDefault="00405603" w:rsidP="0020349E">
      <w:pPr>
        <w:spacing w:line="276" w:lineRule="auto"/>
        <w:rPr>
          <w:rFonts w:ascii="宋体" w:eastAsia="宋体" w:hAnsi="宋体"/>
        </w:rPr>
      </w:pPr>
      <w:r>
        <w:rPr>
          <w:rFonts w:ascii="宋体" w:eastAsia="宋体" w:hAnsi="宋体" w:hint="eastAsia"/>
        </w:rPr>
        <w:t>主机：</w:t>
      </w:r>
      <w:r>
        <w:rPr>
          <w:rFonts w:ascii="宋体" w:eastAsia="宋体" w:hAnsi="宋体"/>
        </w:rPr>
        <w:t>PC/笔记本，接入稳定网络（家庭宽带/WIFI）</w:t>
      </w:r>
    </w:p>
    <w:p w:rsidR="008B3FED" w:rsidRDefault="00405603" w:rsidP="0020349E">
      <w:pPr>
        <w:spacing w:line="276" w:lineRule="auto"/>
        <w:rPr>
          <w:rFonts w:ascii="宋体" w:eastAsia="宋体" w:hAnsi="宋体"/>
        </w:rPr>
      </w:pPr>
      <w:r>
        <w:rPr>
          <w:rFonts w:ascii="宋体" w:eastAsia="宋体" w:hAnsi="宋体" w:hint="eastAsia"/>
        </w:rPr>
        <w:t>辅机手机</w:t>
      </w:r>
      <w:r>
        <w:rPr>
          <w:rFonts w:ascii="宋体" w:eastAsia="宋体" w:hAnsi="宋体"/>
        </w:rPr>
        <w:t>1（4G/WIFI），手机静音，外放扬声器关闭；</w:t>
      </w:r>
    </w:p>
    <w:p w:rsidR="008B3FED" w:rsidRDefault="00405603" w:rsidP="0020349E">
      <w:pPr>
        <w:spacing w:line="276" w:lineRule="auto"/>
        <w:rPr>
          <w:rFonts w:ascii="宋体" w:eastAsia="宋体" w:hAnsi="宋体"/>
        </w:rPr>
      </w:pPr>
      <w:r>
        <w:rPr>
          <w:rFonts w:ascii="宋体" w:eastAsia="宋体" w:hAnsi="宋体" w:hint="eastAsia"/>
        </w:rPr>
        <w:t>请另行准备手机</w:t>
      </w:r>
      <w:r>
        <w:rPr>
          <w:rFonts w:ascii="宋体" w:eastAsia="宋体" w:hAnsi="宋体"/>
        </w:rPr>
        <w:t>2（4G/WIFI）备用。</w:t>
      </w:r>
    </w:p>
    <w:p w:rsidR="008B3FED" w:rsidRDefault="008B3FED" w:rsidP="0020349E">
      <w:pPr>
        <w:pStyle w:val="a3"/>
        <w:spacing w:before="0" w:beforeAutospacing="0" w:after="0" w:afterAutospacing="0" w:line="276" w:lineRule="auto"/>
        <w:rPr>
          <w:color w:val="202020"/>
          <w:sz w:val="21"/>
          <w:szCs w:val="21"/>
        </w:rPr>
      </w:pPr>
    </w:p>
    <w:p w:rsidR="008B3FED" w:rsidRDefault="00405603" w:rsidP="0020349E">
      <w:pPr>
        <w:pStyle w:val="a3"/>
        <w:spacing w:before="0" w:beforeAutospacing="0" w:after="0" w:afterAutospacing="0" w:line="276" w:lineRule="auto"/>
        <w:rPr>
          <w:color w:val="202020"/>
          <w:sz w:val="21"/>
          <w:szCs w:val="21"/>
        </w:rPr>
      </w:pPr>
      <w:r>
        <w:rPr>
          <w:rFonts w:hint="eastAsia"/>
          <w:b/>
          <w:bCs/>
          <w:color w:val="202020"/>
          <w:sz w:val="21"/>
          <w:szCs w:val="21"/>
        </w:rPr>
        <w:t>现场采用“双机位”进行面试</w:t>
      </w:r>
      <w:r>
        <w:rPr>
          <w:rFonts w:hint="eastAsia"/>
          <w:color w:val="202020"/>
          <w:sz w:val="21"/>
          <w:szCs w:val="21"/>
        </w:rPr>
        <w:t>，正前方第一机位摄像头确保能够拍到考生头部及双手（如下图所示），侧后上方第二机位摄像头要保证在面试时能够从侧后上方拍摄到考生本人、考试环境和考试屏幕（如下图所示）。第二机位设备仅用于监控考试环境，请务必保证第二机位设备不会对面试过程造成干扰。</w:t>
      </w:r>
    </w:p>
    <w:p w:rsidR="008B3FED" w:rsidRDefault="00405603" w:rsidP="0020349E">
      <w:pPr>
        <w:pStyle w:val="a3"/>
        <w:spacing w:before="0" w:beforeAutospacing="0" w:after="0" w:afterAutospacing="0" w:line="276" w:lineRule="auto"/>
        <w:jc w:val="center"/>
        <w:rPr>
          <w:color w:val="202020"/>
          <w:sz w:val="21"/>
          <w:szCs w:val="21"/>
        </w:rPr>
      </w:pPr>
      <w:r>
        <w:rPr>
          <w:rFonts w:hint="eastAsia"/>
          <w:color w:val="202020"/>
          <w:sz w:val="21"/>
          <w:szCs w:val="21"/>
        </w:rPr>
        <w:t> </w:t>
      </w:r>
    </w:p>
    <w:p w:rsidR="008B3FED" w:rsidRDefault="00405603" w:rsidP="0020349E">
      <w:pPr>
        <w:pStyle w:val="a3"/>
        <w:spacing w:before="0" w:beforeAutospacing="0" w:after="0" w:afterAutospacing="0" w:line="276" w:lineRule="auto"/>
        <w:jc w:val="center"/>
        <w:rPr>
          <w:color w:val="202020"/>
          <w:sz w:val="21"/>
          <w:szCs w:val="21"/>
        </w:rPr>
      </w:pPr>
      <w:r>
        <w:rPr>
          <w:noProof/>
          <w:color w:val="202020"/>
          <w:sz w:val="21"/>
          <w:szCs w:val="21"/>
        </w:rPr>
        <w:drawing>
          <wp:inline distT="0" distB="0" distL="0" distR="0">
            <wp:extent cx="3023235" cy="3943985"/>
            <wp:effectExtent l="0" t="0" r="571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5779" cy="3943985"/>
                    </a:xfrm>
                    <a:prstGeom prst="rect">
                      <a:avLst/>
                    </a:prstGeom>
                    <a:noFill/>
                    <a:ln>
                      <a:noFill/>
                    </a:ln>
                  </pic:spPr>
                </pic:pic>
              </a:graphicData>
            </a:graphic>
          </wp:inline>
        </w:drawing>
      </w:r>
      <w:r>
        <w:rPr>
          <w:rFonts w:hint="eastAsia"/>
          <w:color w:val="202020"/>
          <w:sz w:val="21"/>
          <w:szCs w:val="21"/>
        </w:rPr>
        <w:br/>
        <w:t>第一机位效果图</w:t>
      </w:r>
    </w:p>
    <w:p w:rsidR="008B3FED" w:rsidRDefault="00405603" w:rsidP="0020349E">
      <w:pPr>
        <w:pStyle w:val="a3"/>
        <w:spacing w:before="0" w:beforeAutospacing="0" w:after="0" w:afterAutospacing="0" w:line="276" w:lineRule="auto"/>
        <w:jc w:val="center"/>
        <w:rPr>
          <w:color w:val="202020"/>
          <w:sz w:val="21"/>
          <w:szCs w:val="21"/>
        </w:rPr>
      </w:pPr>
      <w:r>
        <w:rPr>
          <w:noProof/>
          <w:color w:val="202020"/>
          <w:sz w:val="21"/>
          <w:szCs w:val="21"/>
        </w:rPr>
        <w:lastRenderedPageBreak/>
        <w:drawing>
          <wp:inline distT="0" distB="0" distL="0" distR="0">
            <wp:extent cx="3545205" cy="2916555"/>
            <wp:effectExtent l="0" t="0" r="1714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45205" cy="2916555"/>
                    </a:xfrm>
                    <a:prstGeom prst="rect">
                      <a:avLst/>
                    </a:prstGeom>
                    <a:noFill/>
                    <a:ln>
                      <a:noFill/>
                    </a:ln>
                  </pic:spPr>
                </pic:pic>
              </a:graphicData>
            </a:graphic>
          </wp:inline>
        </w:drawing>
      </w:r>
    </w:p>
    <w:p w:rsidR="008B3FED" w:rsidRDefault="00405603" w:rsidP="0020349E">
      <w:pPr>
        <w:pStyle w:val="a3"/>
        <w:spacing w:before="0" w:beforeAutospacing="0" w:after="0" w:afterAutospacing="0" w:line="276" w:lineRule="auto"/>
        <w:jc w:val="center"/>
        <w:rPr>
          <w:color w:val="202020"/>
          <w:sz w:val="21"/>
          <w:szCs w:val="21"/>
        </w:rPr>
      </w:pPr>
      <w:r>
        <w:rPr>
          <w:rFonts w:hint="eastAsia"/>
          <w:color w:val="202020"/>
          <w:sz w:val="21"/>
          <w:szCs w:val="21"/>
        </w:rPr>
        <w:t>第二机位效果图</w:t>
      </w:r>
    </w:p>
    <w:p w:rsidR="00614F1A" w:rsidRDefault="00614F1A" w:rsidP="0020349E">
      <w:pPr>
        <w:pStyle w:val="a3"/>
        <w:spacing w:before="0" w:beforeAutospacing="0" w:after="0" w:afterAutospacing="0" w:line="276" w:lineRule="auto"/>
        <w:jc w:val="center"/>
        <w:rPr>
          <w:color w:val="202020"/>
          <w:sz w:val="21"/>
          <w:szCs w:val="21"/>
        </w:rPr>
      </w:pPr>
    </w:p>
    <w:p w:rsidR="00730617" w:rsidRPr="00F9256E" w:rsidRDefault="00405603" w:rsidP="0020349E">
      <w:pPr>
        <w:pStyle w:val="a3"/>
        <w:spacing w:before="0" w:beforeAutospacing="0" w:after="0" w:afterAutospacing="0" w:line="276" w:lineRule="auto"/>
        <w:rPr>
          <w:b/>
          <w:bCs/>
          <w:color w:val="202020"/>
          <w:sz w:val="21"/>
          <w:szCs w:val="21"/>
        </w:rPr>
      </w:pPr>
      <w:r>
        <w:rPr>
          <w:rFonts w:hint="eastAsia"/>
          <w:b/>
          <w:bCs/>
          <w:color w:val="202020"/>
          <w:sz w:val="21"/>
          <w:szCs w:val="21"/>
        </w:rPr>
        <w:t>注：</w:t>
      </w:r>
    </w:p>
    <w:tbl>
      <w:tblPr>
        <w:tblW w:w="5000" w:type="pct"/>
        <w:tblCellMar>
          <w:left w:w="0" w:type="dxa"/>
          <w:right w:w="0" w:type="dxa"/>
        </w:tblCellMar>
        <w:tblLook w:val="01E0" w:firstRow="1" w:lastRow="1" w:firstColumn="1" w:lastColumn="1" w:noHBand="0" w:noVBand="0"/>
      </w:tblPr>
      <w:tblGrid>
        <w:gridCol w:w="705"/>
        <w:gridCol w:w="1276"/>
        <w:gridCol w:w="1133"/>
        <w:gridCol w:w="2127"/>
        <w:gridCol w:w="3055"/>
      </w:tblGrid>
      <w:tr w:rsidR="00196AA8" w:rsidRPr="002272AB" w:rsidTr="00196AA8">
        <w:trPr>
          <w:trHeight w:hRule="exact" w:val="322"/>
        </w:trPr>
        <w:tc>
          <w:tcPr>
            <w:tcW w:w="424" w:type="pct"/>
            <w:tcBorders>
              <w:top w:val="single" w:sz="4" w:space="0" w:color="000000"/>
              <w:left w:val="single" w:sz="4" w:space="0" w:color="000000"/>
              <w:bottom w:val="single" w:sz="4" w:space="0" w:color="000000"/>
              <w:right w:val="single" w:sz="4" w:space="0" w:color="000000"/>
            </w:tcBorders>
          </w:tcPr>
          <w:p w:rsidR="00067444" w:rsidRPr="002272AB" w:rsidRDefault="00067444" w:rsidP="0020349E">
            <w:pPr>
              <w:pStyle w:val="a3"/>
              <w:spacing w:before="0" w:beforeAutospacing="0" w:after="0" w:afterAutospacing="0" w:line="276" w:lineRule="auto"/>
              <w:jc w:val="center"/>
              <w:rPr>
                <w:rFonts w:cstheme="minorBidi"/>
                <w:b/>
                <w:kern w:val="2"/>
                <w:sz w:val="22"/>
                <w:szCs w:val="22"/>
              </w:rPr>
            </w:pPr>
            <w:r w:rsidRPr="002272AB">
              <w:rPr>
                <w:rFonts w:cstheme="minorBidi"/>
                <w:b/>
                <w:kern w:val="2"/>
                <w:sz w:val="22"/>
                <w:szCs w:val="22"/>
              </w:rPr>
              <w:t>机位</w:t>
            </w:r>
          </w:p>
        </w:tc>
        <w:tc>
          <w:tcPr>
            <w:tcW w:w="769" w:type="pct"/>
            <w:tcBorders>
              <w:top w:val="single" w:sz="4" w:space="0" w:color="000000"/>
              <w:left w:val="single" w:sz="4" w:space="0" w:color="000000"/>
              <w:bottom w:val="single" w:sz="4" w:space="0" w:color="000000"/>
              <w:right w:val="single" w:sz="4" w:space="0" w:color="000000"/>
            </w:tcBorders>
          </w:tcPr>
          <w:p w:rsidR="00067444" w:rsidRPr="002272AB" w:rsidRDefault="00067444" w:rsidP="0020349E">
            <w:pPr>
              <w:pStyle w:val="a3"/>
              <w:spacing w:before="0" w:beforeAutospacing="0" w:after="0" w:afterAutospacing="0" w:line="276" w:lineRule="auto"/>
              <w:jc w:val="center"/>
              <w:rPr>
                <w:rFonts w:cstheme="minorBidi"/>
                <w:b/>
                <w:kern w:val="2"/>
                <w:sz w:val="22"/>
                <w:szCs w:val="22"/>
              </w:rPr>
            </w:pPr>
            <w:r w:rsidRPr="002272AB">
              <w:rPr>
                <w:rFonts w:cstheme="minorBidi"/>
                <w:b/>
                <w:kern w:val="2"/>
                <w:sz w:val="22"/>
                <w:szCs w:val="22"/>
              </w:rPr>
              <w:t>设备</w:t>
            </w:r>
          </w:p>
        </w:tc>
        <w:tc>
          <w:tcPr>
            <w:tcW w:w="683" w:type="pct"/>
            <w:tcBorders>
              <w:top w:val="single" w:sz="4" w:space="0" w:color="000000"/>
              <w:left w:val="single" w:sz="4" w:space="0" w:color="000000"/>
              <w:bottom w:val="single" w:sz="4" w:space="0" w:color="000000"/>
              <w:right w:val="single" w:sz="4" w:space="0" w:color="000000"/>
            </w:tcBorders>
          </w:tcPr>
          <w:p w:rsidR="00067444" w:rsidRPr="002272AB" w:rsidRDefault="00067444" w:rsidP="0020349E">
            <w:pPr>
              <w:pStyle w:val="a3"/>
              <w:spacing w:before="0" w:beforeAutospacing="0" w:after="0" w:afterAutospacing="0" w:line="276" w:lineRule="auto"/>
              <w:jc w:val="center"/>
              <w:rPr>
                <w:rFonts w:cstheme="minorBidi"/>
                <w:b/>
                <w:kern w:val="2"/>
                <w:sz w:val="22"/>
                <w:szCs w:val="22"/>
              </w:rPr>
            </w:pPr>
            <w:r w:rsidRPr="002272AB">
              <w:rPr>
                <w:rFonts w:cstheme="minorBidi"/>
                <w:b/>
                <w:kern w:val="2"/>
                <w:sz w:val="22"/>
                <w:szCs w:val="22"/>
              </w:rPr>
              <w:t>开启功能</w:t>
            </w:r>
          </w:p>
        </w:tc>
        <w:tc>
          <w:tcPr>
            <w:tcW w:w="1282" w:type="pct"/>
            <w:tcBorders>
              <w:top w:val="single" w:sz="4" w:space="0" w:color="000000"/>
              <w:left w:val="single" w:sz="4" w:space="0" w:color="000000"/>
              <w:bottom w:val="single" w:sz="4" w:space="0" w:color="000000"/>
              <w:right w:val="single" w:sz="4" w:space="0" w:color="000000"/>
            </w:tcBorders>
          </w:tcPr>
          <w:p w:rsidR="00067444" w:rsidRPr="002272AB" w:rsidRDefault="00067444" w:rsidP="0020349E">
            <w:pPr>
              <w:pStyle w:val="a3"/>
              <w:spacing w:before="0" w:beforeAutospacing="0" w:after="0" w:afterAutospacing="0" w:line="276" w:lineRule="auto"/>
              <w:jc w:val="center"/>
              <w:rPr>
                <w:rFonts w:cstheme="minorBidi"/>
                <w:b/>
                <w:kern w:val="2"/>
                <w:sz w:val="22"/>
                <w:szCs w:val="22"/>
              </w:rPr>
            </w:pPr>
            <w:r w:rsidRPr="002272AB">
              <w:rPr>
                <w:rFonts w:cstheme="minorBidi"/>
                <w:b/>
                <w:kern w:val="2"/>
                <w:sz w:val="22"/>
                <w:szCs w:val="22"/>
              </w:rPr>
              <w:t>视频画面要求</w:t>
            </w:r>
          </w:p>
        </w:tc>
        <w:tc>
          <w:tcPr>
            <w:tcW w:w="1841" w:type="pct"/>
            <w:tcBorders>
              <w:top w:val="single" w:sz="4" w:space="0" w:color="000000"/>
              <w:left w:val="single" w:sz="4" w:space="0" w:color="000000"/>
              <w:bottom w:val="single" w:sz="4" w:space="0" w:color="000000"/>
              <w:right w:val="single" w:sz="4" w:space="0" w:color="000000"/>
            </w:tcBorders>
          </w:tcPr>
          <w:p w:rsidR="00067444" w:rsidRPr="002272AB" w:rsidRDefault="00067444" w:rsidP="0020349E">
            <w:pPr>
              <w:pStyle w:val="a3"/>
              <w:spacing w:before="0" w:beforeAutospacing="0" w:after="0" w:afterAutospacing="0" w:line="276" w:lineRule="auto"/>
              <w:jc w:val="center"/>
              <w:rPr>
                <w:rFonts w:cstheme="minorBidi"/>
                <w:b/>
                <w:kern w:val="2"/>
                <w:sz w:val="22"/>
                <w:szCs w:val="22"/>
              </w:rPr>
            </w:pPr>
            <w:r w:rsidRPr="002272AB">
              <w:rPr>
                <w:rFonts w:cstheme="minorBidi"/>
                <w:b/>
                <w:kern w:val="2"/>
                <w:sz w:val="22"/>
                <w:szCs w:val="22"/>
              </w:rPr>
              <w:t>设备要求</w:t>
            </w:r>
          </w:p>
        </w:tc>
      </w:tr>
      <w:tr w:rsidR="00196AA8" w:rsidRPr="00067444" w:rsidTr="006871DC">
        <w:trPr>
          <w:trHeight w:hRule="exact" w:val="1443"/>
        </w:trPr>
        <w:tc>
          <w:tcPr>
            <w:tcW w:w="424" w:type="pct"/>
            <w:tcBorders>
              <w:top w:val="single" w:sz="4" w:space="0" w:color="000000"/>
              <w:left w:val="single" w:sz="4" w:space="0" w:color="000000"/>
              <w:bottom w:val="single" w:sz="4" w:space="0" w:color="000000"/>
              <w:right w:val="single" w:sz="4" w:space="0" w:color="000000"/>
            </w:tcBorders>
          </w:tcPr>
          <w:p w:rsidR="00067444" w:rsidRPr="00196AA8" w:rsidRDefault="00067444" w:rsidP="0020349E">
            <w:pPr>
              <w:pStyle w:val="a3"/>
              <w:spacing w:before="0" w:beforeAutospacing="0" w:after="0" w:afterAutospacing="0" w:line="276" w:lineRule="auto"/>
              <w:rPr>
                <w:rFonts w:cstheme="minorBidi"/>
                <w:b/>
                <w:kern w:val="2"/>
                <w:sz w:val="21"/>
                <w:szCs w:val="22"/>
              </w:rPr>
            </w:pPr>
          </w:p>
          <w:p w:rsidR="00067444" w:rsidRPr="00196AA8" w:rsidRDefault="00067444" w:rsidP="0020349E">
            <w:pPr>
              <w:pStyle w:val="a3"/>
              <w:spacing w:before="0" w:beforeAutospacing="0" w:after="0" w:afterAutospacing="0" w:line="276" w:lineRule="auto"/>
              <w:rPr>
                <w:rFonts w:cstheme="minorBidi"/>
                <w:b/>
                <w:kern w:val="2"/>
                <w:sz w:val="21"/>
                <w:szCs w:val="22"/>
              </w:rPr>
            </w:pPr>
            <w:r w:rsidRPr="00196AA8">
              <w:rPr>
                <w:rFonts w:cstheme="minorBidi"/>
                <w:b/>
                <w:kern w:val="2"/>
                <w:sz w:val="21"/>
                <w:szCs w:val="22"/>
              </w:rPr>
              <w:t>第一 机位</w:t>
            </w:r>
          </w:p>
        </w:tc>
        <w:tc>
          <w:tcPr>
            <w:tcW w:w="769"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 xml:space="preserve">笔记本电脑 </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 xml:space="preserve">或台式电脑 </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 xml:space="preserve">（带有摄像 </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头和麦克风）</w:t>
            </w:r>
          </w:p>
        </w:tc>
        <w:tc>
          <w:tcPr>
            <w:tcW w:w="683" w:type="pct"/>
            <w:tcBorders>
              <w:top w:val="single" w:sz="4" w:space="0" w:color="000000"/>
              <w:left w:val="single" w:sz="4" w:space="0" w:color="000000"/>
              <w:bottom w:val="single" w:sz="4" w:space="0" w:color="000000"/>
              <w:right w:val="single" w:sz="4" w:space="0" w:color="000000"/>
            </w:tcBorders>
          </w:tcPr>
          <w:p w:rsidR="00196AA8"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开启视频、</w:t>
            </w:r>
          </w:p>
          <w:p w:rsidR="00196AA8"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音频、</w:t>
            </w:r>
          </w:p>
          <w:p w:rsidR="00067444" w:rsidRPr="00067444"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麦克风</w:t>
            </w:r>
          </w:p>
        </w:tc>
        <w:tc>
          <w:tcPr>
            <w:tcW w:w="1282"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清晰显示考生上半身、双手和桌面。</w:t>
            </w:r>
            <w:bookmarkStart w:id="0" w:name="_GoBack"/>
            <w:bookmarkEnd w:id="0"/>
          </w:p>
        </w:tc>
        <w:tc>
          <w:tcPr>
            <w:tcW w:w="1841"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测试与面试期间，电脑桌面仅允许</w:t>
            </w:r>
            <w:proofErr w:type="gramStart"/>
            <w:r w:rsidRPr="00067444">
              <w:rPr>
                <w:rFonts w:cstheme="minorBidi"/>
                <w:kern w:val="2"/>
                <w:sz w:val="21"/>
                <w:szCs w:val="22"/>
              </w:rPr>
              <w:t>打开腾讯会议</w:t>
            </w:r>
            <w:proofErr w:type="gramEnd"/>
            <w:r w:rsidRPr="00067444">
              <w:rPr>
                <w:rFonts w:cstheme="minorBidi"/>
                <w:kern w:val="2"/>
                <w:sz w:val="21"/>
                <w:szCs w:val="22"/>
              </w:rPr>
              <w:t>并设为全屏模式。</w:t>
            </w:r>
          </w:p>
        </w:tc>
      </w:tr>
      <w:tr w:rsidR="00196AA8" w:rsidRPr="00067444" w:rsidTr="00196AA8">
        <w:trPr>
          <w:trHeight w:hRule="exact" w:val="1567"/>
        </w:trPr>
        <w:tc>
          <w:tcPr>
            <w:tcW w:w="424" w:type="pct"/>
            <w:tcBorders>
              <w:top w:val="single" w:sz="4" w:space="0" w:color="000000"/>
              <w:left w:val="single" w:sz="4" w:space="0" w:color="000000"/>
              <w:bottom w:val="single" w:sz="4" w:space="0" w:color="000000"/>
              <w:right w:val="single" w:sz="4" w:space="0" w:color="000000"/>
            </w:tcBorders>
          </w:tcPr>
          <w:p w:rsidR="00067444" w:rsidRPr="00196AA8" w:rsidRDefault="00067444" w:rsidP="0020349E">
            <w:pPr>
              <w:pStyle w:val="a3"/>
              <w:spacing w:before="0" w:beforeAutospacing="0" w:after="0" w:afterAutospacing="0" w:line="276" w:lineRule="auto"/>
              <w:rPr>
                <w:rFonts w:cstheme="minorBidi"/>
                <w:b/>
                <w:kern w:val="2"/>
                <w:sz w:val="21"/>
                <w:szCs w:val="22"/>
              </w:rPr>
            </w:pPr>
          </w:p>
          <w:p w:rsidR="00067444" w:rsidRPr="00196AA8" w:rsidRDefault="00067444" w:rsidP="0020349E">
            <w:pPr>
              <w:pStyle w:val="a3"/>
              <w:spacing w:before="0" w:beforeAutospacing="0" w:after="0" w:afterAutospacing="0" w:line="276" w:lineRule="auto"/>
              <w:rPr>
                <w:rFonts w:cstheme="minorBidi"/>
                <w:b/>
                <w:kern w:val="2"/>
                <w:sz w:val="21"/>
                <w:szCs w:val="22"/>
              </w:rPr>
            </w:pPr>
            <w:r w:rsidRPr="00196AA8">
              <w:rPr>
                <w:rFonts w:cstheme="minorBidi"/>
                <w:b/>
                <w:kern w:val="2"/>
                <w:sz w:val="21"/>
                <w:szCs w:val="22"/>
              </w:rPr>
              <w:t>第二 机位</w:t>
            </w:r>
          </w:p>
        </w:tc>
        <w:tc>
          <w:tcPr>
            <w:tcW w:w="769"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手机或电脑、</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iPad 均可</w:t>
            </w:r>
          </w:p>
        </w:tc>
        <w:tc>
          <w:tcPr>
            <w:tcW w:w="683"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仅开启视</w:t>
            </w:r>
          </w:p>
          <w:p w:rsidR="00067444" w:rsidRPr="00067444"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频；关闭</w:t>
            </w:r>
          </w:p>
          <w:p w:rsidR="00067444" w:rsidRPr="00067444"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音频、麦</w:t>
            </w:r>
          </w:p>
          <w:p w:rsidR="00067444" w:rsidRPr="00067444" w:rsidRDefault="00067444" w:rsidP="0020349E">
            <w:pPr>
              <w:pStyle w:val="a3"/>
              <w:spacing w:before="0" w:beforeAutospacing="0" w:after="0" w:afterAutospacing="0" w:line="276" w:lineRule="auto"/>
              <w:jc w:val="center"/>
              <w:rPr>
                <w:rFonts w:cstheme="minorBidi"/>
                <w:kern w:val="2"/>
                <w:sz w:val="21"/>
                <w:szCs w:val="22"/>
              </w:rPr>
            </w:pPr>
            <w:r w:rsidRPr="00067444">
              <w:rPr>
                <w:rFonts w:cstheme="minorBidi"/>
                <w:kern w:val="2"/>
                <w:sz w:val="21"/>
                <w:szCs w:val="22"/>
              </w:rPr>
              <w:t>克风</w:t>
            </w:r>
          </w:p>
        </w:tc>
        <w:tc>
          <w:tcPr>
            <w:tcW w:w="1282"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清晰显示考生本人、电脑屏幕、桌面、考生背后情况等考试环境。</w:t>
            </w:r>
          </w:p>
        </w:tc>
        <w:tc>
          <w:tcPr>
            <w:tcW w:w="1841" w:type="pct"/>
            <w:tcBorders>
              <w:top w:val="single" w:sz="4" w:space="0" w:color="000000"/>
              <w:left w:val="single" w:sz="4" w:space="0" w:color="000000"/>
              <w:bottom w:val="single" w:sz="4" w:space="0" w:color="000000"/>
              <w:right w:val="single" w:sz="4" w:space="0" w:color="000000"/>
            </w:tcBorders>
          </w:tcPr>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仅允许</w:t>
            </w:r>
            <w:proofErr w:type="gramStart"/>
            <w:r w:rsidRPr="00067444">
              <w:rPr>
                <w:rFonts w:cstheme="minorBidi"/>
                <w:kern w:val="2"/>
                <w:sz w:val="21"/>
                <w:szCs w:val="22"/>
              </w:rPr>
              <w:t>打开腾讯会议</w:t>
            </w:r>
            <w:proofErr w:type="gramEnd"/>
            <w:r w:rsidRPr="00067444">
              <w:rPr>
                <w:rFonts w:cstheme="minorBidi"/>
                <w:kern w:val="2"/>
                <w:sz w:val="21"/>
                <w:szCs w:val="22"/>
              </w:rPr>
              <w:t>并设</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为全屏模式。须关闭音频、</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麦克风和电话铃声、闹钟</w:t>
            </w:r>
          </w:p>
          <w:p w:rsidR="00067444" w:rsidRPr="00067444" w:rsidRDefault="00067444" w:rsidP="0020349E">
            <w:pPr>
              <w:pStyle w:val="a3"/>
              <w:spacing w:before="0" w:beforeAutospacing="0" w:after="0" w:afterAutospacing="0" w:line="276" w:lineRule="auto"/>
              <w:rPr>
                <w:rFonts w:cstheme="minorBidi"/>
                <w:kern w:val="2"/>
                <w:sz w:val="21"/>
                <w:szCs w:val="22"/>
              </w:rPr>
            </w:pPr>
            <w:r w:rsidRPr="00067444">
              <w:rPr>
                <w:rFonts w:cstheme="minorBidi"/>
                <w:kern w:val="2"/>
                <w:sz w:val="21"/>
                <w:szCs w:val="22"/>
              </w:rPr>
              <w:t>等可能影响考试的功能。</w:t>
            </w:r>
          </w:p>
        </w:tc>
      </w:tr>
    </w:tbl>
    <w:p w:rsidR="008B3FED" w:rsidRPr="00067444" w:rsidRDefault="008B3FED" w:rsidP="0020349E">
      <w:pPr>
        <w:pStyle w:val="a3"/>
        <w:spacing w:before="0" w:beforeAutospacing="0" w:after="0" w:afterAutospacing="0" w:line="276" w:lineRule="auto"/>
        <w:rPr>
          <w:color w:val="202020"/>
          <w:sz w:val="21"/>
          <w:szCs w:val="21"/>
        </w:rPr>
      </w:pPr>
    </w:p>
    <w:p w:rsidR="008B3FED" w:rsidRDefault="00405603" w:rsidP="0020349E">
      <w:pPr>
        <w:pStyle w:val="a3"/>
        <w:spacing w:before="0" w:beforeAutospacing="0" w:after="0" w:afterAutospacing="0" w:line="276" w:lineRule="auto"/>
        <w:rPr>
          <w:b/>
          <w:bCs/>
          <w:color w:val="202020"/>
          <w:sz w:val="21"/>
          <w:szCs w:val="21"/>
        </w:rPr>
      </w:pPr>
      <w:r>
        <w:rPr>
          <w:rFonts w:hint="eastAsia"/>
          <w:color w:val="202020"/>
          <w:sz w:val="21"/>
          <w:szCs w:val="21"/>
        </w:rPr>
        <w:t xml:space="preserve">　</w:t>
      </w:r>
      <w:r>
        <w:rPr>
          <w:rFonts w:hint="eastAsia"/>
          <w:b/>
          <w:bCs/>
          <w:color w:val="202020"/>
          <w:sz w:val="21"/>
          <w:szCs w:val="21"/>
        </w:rPr>
        <w:t xml:space="preserve">　同时，考生需保证报考时所填报的手机号畅通，以便工作人员进行紧急联系。报考时所填手机作为应急联络使用，不得作为面试设备，不得干扰面试过程。</w:t>
      </w:r>
    </w:p>
    <w:p w:rsidR="008B3FED" w:rsidRDefault="008B3FED" w:rsidP="0020349E">
      <w:pPr>
        <w:spacing w:line="276" w:lineRule="auto"/>
        <w:rPr>
          <w:rFonts w:ascii="宋体" w:eastAsia="宋体" w:hAnsi="宋体"/>
        </w:rPr>
      </w:pPr>
    </w:p>
    <w:p w:rsidR="008B3FED" w:rsidRDefault="00614F1A" w:rsidP="0020349E">
      <w:pPr>
        <w:spacing w:line="276" w:lineRule="auto"/>
        <w:rPr>
          <w:rFonts w:ascii="宋体" w:eastAsia="宋体" w:hAnsi="宋体"/>
          <w:b/>
          <w:bCs/>
        </w:rPr>
      </w:pPr>
      <w:r>
        <w:rPr>
          <w:rFonts w:ascii="宋体" w:eastAsia="宋体" w:hAnsi="宋体" w:hint="eastAsia"/>
          <w:b/>
          <w:bCs/>
        </w:rPr>
        <w:t>4</w:t>
      </w:r>
      <w:r>
        <w:rPr>
          <w:rFonts w:ascii="宋体" w:eastAsia="宋体" w:hAnsi="宋体"/>
          <w:b/>
          <w:bCs/>
        </w:rPr>
        <w:t xml:space="preserve">. </w:t>
      </w:r>
      <w:r w:rsidR="00405603">
        <w:rPr>
          <w:rFonts w:ascii="宋体" w:eastAsia="宋体" w:hAnsi="宋体"/>
          <w:b/>
          <w:bCs/>
        </w:rPr>
        <w:t>特别提示：</w:t>
      </w:r>
    </w:p>
    <w:p w:rsidR="008B3FED" w:rsidRDefault="00405603" w:rsidP="0020349E">
      <w:pPr>
        <w:spacing w:line="276" w:lineRule="auto"/>
        <w:rPr>
          <w:rFonts w:ascii="宋体" w:eastAsia="宋体" w:hAnsi="宋体"/>
        </w:rPr>
      </w:pPr>
      <w:r>
        <w:rPr>
          <w:rFonts w:ascii="宋体" w:eastAsia="宋体" w:hAnsi="宋体" w:hint="eastAsia"/>
        </w:rPr>
        <w:t>（</w:t>
      </w:r>
      <w:r>
        <w:rPr>
          <w:rFonts w:ascii="宋体" w:eastAsia="宋体" w:hAnsi="宋体"/>
        </w:rPr>
        <w:t>1）复试前</w:t>
      </w:r>
      <w:proofErr w:type="gramStart"/>
      <w:r>
        <w:rPr>
          <w:rFonts w:ascii="宋体" w:eastAsia="宋体" w:hAnsi="宋体"/>
        </w:rPr>
        <w:t>请确保</w:t>
      </w:r>
      <w:proofErr w:type="gramEnd"/>
      <w:r>
        <w:rPr>
          <w:rFonts w:ascii="宋体" w:eastAsia="宋体" w:hAnsi="宋体"/>
        </w:rPr>
        <w:t>笔记本、手机均带有功能正常的麦克风、摄像头，可进行正常的视频通话。复试全程</w:t>
      </w:r>
      <w:proofErr w:type="gramStart"/>
      <w:r>
        <w:rPr>
          <w:rFonts w:ascii="宋体" w:eastAsia="宋体" w:hAnsi="宋体"/>
        </w:rPr>
        <w:t>请确保</w:t>
      </w:r>
      <w:proofErr w:type="gramEnd"/>
      <w:r>
        <w:rPr>
          <w:rFonts w:ascii="宋体" w:eastAsia="宋体" w:hAnsi="宋体"/>
        </w:rPr>
        <w:t>关闭移动设备通话、外放音乐、闹钟等可能影响复试的应用程序，并保证设备电量充足，网络连接正常。</w:t>
      </w:r>
    </w:p>
    <w:p w:rsidR="00281BEC" w:rsidRDefault="00405603" w:rsidP="0020349E">
      <w:pPr>
        <w:spacing w:line="276" w:lineRule="auto"/>
        <w:rPr>
          <w:rFonts w:ascii="宋体" w:eastAsia="宋体" w:hAnsi="宋体"/>
        </w:rPr>
      </w:pPr>
      <w:r>
        <w:rPr>
          <w:rFonts w:ascii="宋体" w:eastAsia="宋体" w:hAnsi="宋体" w:hint="eastAsia"/>
        </w:rPr>
        <w:t>（</w:t>
      </w:r>
      <w:r>
        <w:rPr>
          <w:rFonts w:ascii="宋体" w:eastAsia="宋体" w:hAnsi="宋体"/>
        </w:rPr>
        <w:t>2）复试时考生需选择独立房间参加网络远程复试。</w:t>
      </w:r>
      <w:r w:rsidR="001D2EA0">
        <w:rPr>
          <w:rFonts w:ascii="宋体" w:eastAsia="宋体" w:hAnsi="宋体" w:hint="eastAsia"/>
        </w:rPr>
        <w:t>复</w:t>
      </w:r>
      <w:r w:rsidR="001D2EA0" w:rsidRPr="008B1660">
        <w:rPr>
          <w:rFonts w:ascii="宋体" w:eastAsia="宋体" w:hAnsi="宋体"/>
        </w:rPr>
        <w:t>试期间，房间须保持安静、明亮，</w:t>
      </w:r>
      <w:proofErr w:type="gramStart"/>
      <w:r w:rsidR="001D2EA0" w:rsidRPr="008B1660">
        <w:rPr>
          <w:rFonts w:ascii="宋体" w:eastAsia="宋体" w:hAnsi="宋体"/>
        </w:rPr>
        <w:t>不</w:t>
      </w:r>
      <w:proofErr w:type="gramEnd"/>
      <w:r w:rsidR="001D2EA0" w:rsidRPr="008B1660">
        <w:rPr>
          <w:rFonts w:ascii="宋体" w:eastAsia="宋体" w:hAnsi="宋体"/>
        </w:rPr>
        <w:t>逆光，相对封闭。</w:t>
      </w:r>
    </w:p>
    <w:p w:rsidR="008B3FED" w:rsidRDefault="00281BEC" w:rsidP="0020349E">
      <w:pPr>
        <w:spacing w:line="276" w:lineRule="auto"/>
        <w:rPr>
          <w:rFonts w:ascii="宋体" w:eastAsia="宋体" w:hAnsi="宋体"/>
        </w:rPr>
      </w:pPr>
      <w:r>
        <w:rPr>
          <w:rFonts w:ascii="宋体" w:eastAsia="宋体" w:hAnsi="宋体" w:hint="eastAsia"/>
        </w:rPr>
        <w:t>（3）</w:t>
      </w:r>
      <w:r w:rsidR="00405603">
        <w:rPr>
          <w:rFonts w:ascii="宋体" w:eastAsia="宋体" w:hAnsi="宋体"/>
        </w:rPr>
        <w:t>复试全程只允许考生一人在面试房间，不允许有其他人员进出，不允许出现其他与</w:t>
      </w:r>
      <w:r w:rsidR="00405603">
        <w:rPr>
          <w:rFonts w:ascii="宋体" w:eastAsia="宋体" w:hAnsi="宋体" w:hint="eastAsia"/>
        </w:rPr>
        <w:t>复试无关的声音，不允许以任何方式查阅资料。</w:t>
      </w:r>
    </w:p>
    <w:p w:rsidR="008B3FED" w:rsidRDefault="00405603" w:rsidP="0020349E">
      <w:pPr>
        <w:spacing w:line="276" w:lineRule="auto"/>
        <w:rPr>
          <w:rFonts w:ascii="宋体" w:eastAsia="宋体" w:hAnsi="宋体"/>
        </w:rPr>
      </w:pPr>
      <w:r>
        <w:rPr>
          <w:rFonts w:ascii="宋体" w:eastAsia="宋体" w:hAnsi="宋体" w:hint="eastAsia"/>
        </w:rPr>
        <w:t>（</w:t>
      </w:r>
      <w:r w:rsidR="00281BEC">
        <w:rPr>
          <w:rFonts w:ascii="宋体" w:eastAsia="宋体" w:hAnsi="宋体"/>
        </w:rPr>
        <w:t>4</w:t>
      </w:r>
      <w:r>
        <w:rPr>
          <w:rFonts w:ascii="宋体" w:eastAsia="宋体" w:hAnsi="宋体"/>
        </w:rPr>
        <w:t>）</w:t>
      </w:r>
      <w:r w:rsidR="001D2EA0" w:rsidRPr="00684B7E">
        <w:rPr>
          <w:rFonts w:ascii="宋体" w:eastAsia="宋体" w:hAnsi="宋体"/>
        </w:rPr>
        <w:t>复试时，考生第一机位音频视频必须全程开启，并确保按下图所示的正确方式展现视</w:t>
      </w:r>
      <w:r w:rsidR="001D2EA0" w:rsidRPr="00684B7E">
        <w:rPr>
          <w:rFonts w:ascii="宋体" w:eastAsia="宋体" w:hAnsi="宋体"/>
        </w:rPr>
        <w:lastRenderedPageBreak/>
        <w:t>频。露出桌面，桌面干净没有杂物。全程正面免冠朝向摄像头，保证头肩部及双手出现在视频画面正中间，全程露出额头和耳朵，保持注视摄像头，视线不得离开。不允许佩戴帽子、口罩、墨镜、耳机，头发不可遮挡耳朵，不得佩戴耳饰。</w:t>
      </w:r>
    </w:p>
    <w:p w:rsidR="008B3FED" w:rsidRDefault="00405603" w:rsidP="0020349E">
      <w:pPr>
        <w:spacing w:line="276" w:lineRule="auto"/>
        <w:rPr>
          <w:rFonts w:ascii="宋体" w:eastAsia="宋体" w:hAnsi="宋体"/>
        </w:rPr>
      </w:pPr>
      <w:r>
        <w:rPr>
          <w:rFonts w:ascii="宋体" w:eastAsia="宋体" w:hAnsi="宋体" w:hint="eastAsia"/>
        </w:rPr>
        <w:t>（</w:t>
      </w:r>
      <w:r w:rsidR="00281BEC">
        <w:rPr>
          <w:rFonts w:ascii="宋体" w:eastAsia="宋体" w:hAnsi="宋体"/>
        </w:rPr>
        <w:t>5</w:t>
      </w:r>
      <w:r>
        <w:rPr>
          <w:rFonts w:ascii="宋体" w:eastAsia="宋体" w:hAnsi="宋体"/>
        </w:rPr>
        <w:t>）复试时考生在经工作人员核验身份无误后</w:t>
      </w:r>
      <w:r w:rsidR="00983864">
        <w:rPr>
          <w:rFonts w:ascii="宋体" w:eastAsia="宋体" w:hAnsi="宋体" w:hint="eastAsia"/>
        </w:rPr>
        <w:t>，</w:t>
      </w:r>
      <w:r w:rsidR="00983864" w:rsidRPr="00983864">
        <w:rPr>
          <w:rFonts w:ascii="宋体" w:eastAsia="宋体" w:hAnsi="宋体"/>
        </w:rPr>
        <w:t>必须使用自己的真实姓名进入“腾讯会议”会议室，禁止使用昵称</w:t>
      </w:r>
      <w:r w:rsidR="00983864" w:rsidRPr="00983864">
        <w:rPr>
          <w:rFonts w:ascii="宋体" w:eastAsia="宋体" w:hAnsi="宋体" w:hint="eastAsia"/>
        </w:rPr>
        <w:t>，</w:t>
      </w:r>
      <w:r>
        <w:rPr>
          <w:rFonts w:ascii="宋体" w:eastAsia="宋体" w:hAnsi="宋体"/>
        </w:rPr>
        <w:t>视频背景必须是真实环境，禁止使用虚拟背景。不允许采用任何方式变声和更改人像。</w:t>
      </w:r>
    </w:p>
    <w:p w:rsidR="00684B7E" w:rsidRDefault="00A57BD6" w:rsidP="0020349E">
      <w:pPr>
        <w:spacing w:line="276" w:lineRule="auto"/>
        <w:rPr>
          <w:rFonts w:ascii="宋体" w:eastAsia="宋体" w:hAnsi="宋体"/>
        </w:rPr>
      </w:pPr>
      <w:r>
        <w:rPr>
          <w:rFonts w:ascii="宋体" w:eastAsia="宋体" w:hAnsi="宋体" w:hint="eastAsia"/>
        </w:rPr>
        <w:t>（</w:t>
      </w:r>
      <w:r w:rsidR="00281BEC">
        <w:rPr>
          <w:rFonts w:ascii="宋体" w:eastAsia="宋体" w:hAnsi="宋体"/>
        </w:rPr>
        <w:t>6</w:t>
      </w:r>
      <w:r>
        <w:rPr>
          <w:rFonts w:ascii="宋体" w:eastAsia="宋体" w:hAnsi="宋体" w:hint="eastAsia"/>
        </w:rPr>
        <w:t>）</w:t>
      </w:r>
      <w:r w:rsidRPr="00A57BD6">
        <w:rPr>
          <w:rFonts w:ascii="宋体" w:eastAsia="宋体" w:hAnsi="宋体"/>
        </w:rPr>
        <w:t>复试正式开始之前，将首先进行身份核验和环境检查，具体步骤如下：需360°展示复试空间环境，以确认是否独立、封闭、无其他人在场。双手、面部及桌面全部要进入画面。</w:t>
      </w:r>
    </w:p>
    <w:p w:rsidR="008B1660" w:rsidRPr="008B1660" w:rsidRDefault="008B1660" w:rsidP="0020349E">
      <w:pPr>
        <w:spacing w:line="276" w:lineRule="auto"/>
        <w:rPr>
          <w:rFonts w:ascii="宋体" w:eastAsia="宋体" w:hAnsi="宋体"/>
        </w:rPr>
      </w:pPr>
    </w:p>
    <w:p w:rsidR="00684B7E" w:rsidRPr="00684B7E" w:rsidRDefault="00684B7E" w:rsidP="0020349E">
      <w:pPr>
        <w:tabs>
          <w:tab w:val="left" w:pos="6035"/>
        </w:tabs>
        <w:spacing w:line="276" w:lineRule="auto"/>
        <w:rPr>
          <w:rFonts w:ascii="宋体" w:eastAsia="宋体" w:hAnsi="宋体"/>
        </w:rPr>
      </w:pPr>
      <w:r>
        <w:rPr>
          <w:rFonts w:ascii="宋体" w:eastAsia="宋体" w:hAnsi="宋体"/>
        </w:rPr>
        <w:tab/>
      </w:r>
    </w:p>
    <w:p w:rsidR="009E3034" w:rsidRDefault="009E3034" w:rsidP="0020349E">
      <w:pPr>
        <w:spacing w:line="276" w:lineRule="auto"/>
        <w:rPr>
          <w:rFonts w:ascii="宋体" w:eastAsia="宋体" w:hAnsi="宋体"/>
          <w:b/>
          <w:bCs/>
        </w:rPr>
      </w:pPr>
    </w:p>
    <w:p w:rsidR="008B3FED" w:rsidRDefault="00405603" w:rsidP="0020349E">
      <w:pPr>
        <w:spacing w:line="276" w:lineRule="auto"/>
        <w:rPr>
          <w:rFonts w:ascii="宋体" w:eastAsia="宋体" w:hAnsi="宋体"/>
          <w:b/>
          <w:bCs/>
        </w:rPr>
      </w:pPr>
      <w:r>
        <w:rPr>
          <w:rFonts w:ascii="宋体" w:eastAsia="宋体" w:hAnsi="宋体" w:hint="eastAsia"/>
          <w:b/>
          <w:bCs/>
        </w:rPr>
        <w:t>注意：</w:t>
      </w:r>
    </w:p>
    <w:p w:rsidR="008B3FED" w:rsidRDefault="00405603" w:rsidP="0020349E">
      <w:pPr>
        <w:spacing w:line="276" w:lineRule="auto"/>
        <w:rPr>
          <w:rFonts w:ascii="宋体" w:eastAsia="宋体" w:hAnsi="宋体"/>
        </w:rPr>
      </w:pPr>
      <w:r>
        <w:rPr>
          <w:rFonts w:ascii="宋体" w:eastAsia="宋体" w:hAnsi="宋体" w:hint="eastAsia"/>
        </w:rPr>
        <w:t>请于</w:t>
      </w:r>
      <w:r w:rsidR="00B40D2D">
        <w:rPr>
          <w:rFonts w:ascii="宋体" w:eastAsia="宋体" w:hAnsi="宋体"/>
        </w:rPr>
        <w:t>3</w:t>
      </w:r>
      <w:r>
        <w:rPr>
          <w:rFonts w:ascii="宋体" w:eastAsia="宋体" w:hAnsi="宋体"/>
        </w:rPr>
        <w:t>月</w:t>
      </w:r>
      <w:r w:rsidR="00B40D2D">
        <w:rPr>
          <w:rFonts w:ascii="宋体" w:eastAsia="宋体" w:hAnsi="宋体"/>
        </w:rPr>
        <w:t>24</w:t>
      </w:r>
      <w:r>
        <w:rPr>
          <w:rFonts w:ascii="宋体" w:eastAsia="宋体" w:hAnsi="宋体"/>
        </w:rPr>
        <w:t>日前完成软件安装和硬件准备工作。</w:t>
      </w:r>
      <w:r w:rsidR="00B40D2D">
        <w:rPr>
          <w:rFonts w:ascii="宋体" w:eastAsia="宋体" w:hAnsi="宋体"/>
        </w:rPr>
        <w:t>3</w:t>
      </w:r>
      <w:r>
        <w:rPr>
          <w:rFonts w:ascii="宋体" w:eastAsia="宋体" w:hAnsi="宋体"/>
        </w:rPr>
        <w:t>月</w:t>
      </w:r>
      <w:r w:rsidR="00B40D2D">
        <w:rPr>
          <w:rFonts w:ascii="宋体" w:eastAsia="宋体" w:hAnsi="宋体"/>
        </w:rPr>
        <w:t>25</w:t>
      </w:r>
      <w:r>
        <w:rPr>
          <w:rFonts w:ascii="宋体" w:eastAsia="宋体" w:hAnsi="宋体"/>
        </w:rPr>
        <w:t>日当天，工作人员将逐一与考生取得联系并</w:t>
      </w:r>
      <w:proofErr w:type="gramStart"/>
      <w:r>
        <w:rPr>
          <w:rFonts w:ascii="宋体" w:eastAsia="宋体" w:hAnsi="宋体"/>
        </w:rPr>
        <w:t>进行</w:t>
      </w:r>
      <w:r w:rsidR="00B40D2D">
        <w:rPr>
          <w:rFonts w:ascii="宋体" w:eastAsia="宋体" w:hAnsi="宋体" w:hint="eastAsia"/>
        </w:rPr>
        <w:t>腾讯</w:t>
      </w:r>
      <w:r>
        <w:rPr>
          <w:rFonts w:ascii="宋体" w:eastAsia="宋体" w:hAnsi="宋体"/>
        </w:rPr>
        <w:t>会议</w:t>
      </w:r>
      <w:proofErr w:type="gramEnd"/>
      <w:r>
        <w:rPr>
          <w:rFonts w:ascii="宋体" w:eastAsia="宋体" w:hAnsi="宋体"/>
        </w:rPr>
        <w:t>平台的在线测试，</w:t>
      </w:r>
      <w:proofErr w:type="gramStart"/>
      <w:r>
        <w:rPr>
          <w:rFonts w:ascii="宋体" w:eastAsia="宋体" w:hAnsi="宋体"/>
        </w:rPr>
        <w:t>请时</w:t>
      </w:r>
      <w:proofErr w:type="gramEnd"/>
      <w:r>
        <w:rPr>
          <w:rFonts w:ascii="宋体" w:eastAsia="宋体" w:hAnsi="宋体"/>
        </w:rPr>
        <w:t>刻保持电话</w:t>
      </w:r>
      <w:proofErr w:type="gramStart"/>
      <w:r>
        <w:rPr>
          <w:rFonts w:ascii="宋体" w:eastAsia="宋体" w:hAnsi="宋体"/>
        </w:rPr>
        <w:t>和微信畅</w:t>
      </w:r>
      <w:proofErr w:type="gramEnd"/>
      <w:r>
        <w:rPr>
          <w:rFonts w:ascii="宋体" w:eastAsia="宋体" w:hAnsi="宋体"/>
        </w:rPr>
        <w:t>通。</w:t>
      </w:r>
    </w:p>
    <w:sectPr w:rsidR="008B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4D"/>
    <w:rsid w:val="00067444"/>
    <w:rsid w:val="001028AB"/>
    <w:rsid w:val="00196AA8"/>
    <w:rsid w:val="001D2EA0"/>
    <w:rsid w:val="0020349E"/>
    <w:rsid w:val="002241C6"/>
    <w:rsid w:val="002272AB"/>
    <w:rsid w:val="00281BEC"/>
    <w:rsid w:val="002A0AF7"/>
    <w:rsid w:val="0032508C"/>
    <w:rsid w:val="00340322"/>
    <w:rsid w:val="00405603"/>
    <w:rsid w:val="004E63B7"/>
    <w:rsid w:val="00614F1A"/>
    <w:rsid w:val="00657CE2"/>
    <w:rsid w:val="00684B7E"/>
    <w:rsid w:val="006871DC"/>
    <w:rsid w:val="00730617"/>
    <w:rsid w:val="007417F9"/>
    <w:rsid w:val="0075444D"/>
    <w:rsid w:val="00873AAC"/>
    <w:rsid w:val="008B1660"/>
    <w:rsid w:val="008B3FED"/>
    <w:rsid w:val="00983864"/>
    <w:rsid w:val="009E3034"/>
    <w:rsid w:val="00A57BD6"/>
    <w:rsid w:val="00A83A10"/>
    <w:rsid w:val="00B04DDD"/>
    <w:rsid w:val="00B40D2D"/>
    <w:rsid w:val="00D533B8"/>
    <w:rsid w:val="00DF6D06"/>
    <w:rsid w:val="00E41CA6"/>
    <w:rsid w:val="00EA6286"/>
    <w:rsid w:val="00F9256E"/>
    <w:rsid w:val="203219CB"/>
    <w:rsid w:val="4057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7E887-4CCA-4EEF-BAEA-9DA06944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73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WENKAI FAN</cp:lastModifiedBy>
  <cp:revision>51</cp:revision>
  <dcterms:created xsi:type="dcterms:W3CDTF">2020-05-12T13:03:00Z</dcterms:created>
  <dcterms:modified xsi:type="dcterms:W3CDTF">2021-03-23T01:37:00Z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